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</w:pPr>
      <w:r w:rsidRPr="00F569FC"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  <w:t>Starters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Eyeball Soup with Crunchy Frogs Legs,</w:t>
      </w: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And Deliciously Spicy Spider’s Webs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6"/>
          <w:szCs w:val="20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Fresh Bat’s Wings on Garlic Bread,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Smothered with Worm Gut Spread</w:t>
      </w:r>
    </w:p>
    <w:p w:rsidR="00F569FC" w:rsidRPr="00F569FC" w:rsidRDefault="00F569FC" w:rsidP="00F569FC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6"/>
          <w:szCs w:val="20"/>
        </w:rPr>
      </w:pP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</w:pPr>
      <w:r w:rsidRPr="00F569FC"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  <w:t>Mains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Witch’s Potato and Fish Stew,</w:t>
      </w: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Guaranteed to make Miss Shardlow spew!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6"/>
          <w:szCs w:val="20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Roasted Lamb and Pig’s Gut Pie,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A wonderfully disgusting dish I can supply</w:t>
      </w:r>
    </w:p>
    <w:p w:rsidR="00F569FC" w:rsidRPr="00F569FC" w:rsidRDefault="00F569FC" w:rsidP="00F569FC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6"/>
          <w:szCs w:val="20"/>
        </w:rPr>
      </w:pP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</w:pPr>
      <w:r w:rsidRPr="00F569FC"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  <w:t>Desserts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Frozen Snake’s Blood Flavoured Ice Cream,</w:t>
      </w: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Best enjoyed in a full moon’s beam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6"/>
          <w:szCs w:val="20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Squashed Fly and Banana Cheesecake,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With Toffee for wonderful stomach ache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</w:pPr>
      <w:r w:rsidRPr="00F569FC">
        <w:rPr>
          <w:rFonts w:ascii="Arial" w:hAnsi="Arial" w:cs="Arial"/>
          <w:b/>
          <w:bCs/>
          <w:i/>
          <w:iCs/>
          <w:color w:val="000000"/>
          <w:sz w:val="40"/>
          <w:szCs w:val="48"/>
          <w:u w:val="single"/>
        </w:rPr>
        <w:t>Drinks</w:t>
      </w: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Cats Wee and Devil’s Punch,</w:t>
      </w: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 xml:space="preserve">A </w:t>
      </w:r>
      <w:r w:rsidR="003E0D1D">
        <w:rPr>
          <w:rFonts w:ascii="Arial" w:hAnsi="Arial" w:cs="Arial"/>
          <w:color w:val="000000"/>
          <w:sz w:val="40"/>
          <w:szCs w:val="48"/>
        </w:rPr>
        <w:t>perfect</w:t>
      </w:r>
      <w:r w:rsidRPr="00F569FC">
        <w:rPr>
          <w:rFonts w:ascii="Arial" w:hAnsi="Arial" w:cs="Arial"/>
          <w:color w:val="000000"/>
          <w:sz w:val="40"/>
          <w:szCs w:val="48"/>
        </w:rPr>
        <w:t xml:space="preserve"> addition to go with lunch</w:t>
      </w:r>
      <w:bookmarkStart w:id="0" w:name="_GoBack"/>
      <w:bookmarkEnd w:id="0"/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6"/>
          <w:szCs w:val="20"/>
        </w:rPr>
      </w:pPr>
    </w:p>
    <w:p w:rsidR="00F569FC" w:rsidRP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Red Berry and Rat’s Blood Wine,</w:t>
      </w: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  <w:r w:rsidRPr="00F569FC">
        <w:rPr>
          <w:rFonts w:ascii="Arial" w:hAnsi="Arial" w:cs="Arial"/>
          <w:color w:val="000000"/>
          <w:sz w:val="40"/>
          <w:szCs w:val="48"/>
        </w:rPr>
        <w:t>A drink to send shivers down teacher’s spine</w:t>
      </w: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</w:p>
    <w:p w:rsidR="00F569FC" w:rsidRDefault="00F569FC" w:rsidP="00F569FC">
      <w:pPr>
        <w:autoSpaceDE w:val="0"/>
        <w:autoSpaceDN w:val="0"/>
        <w:adjustRightInd w:val="0"/>
        <w:spacing w:after="20" w:line="240" w:lineRule="auto"/>
        <w:jc w:val="center"/>
        <w:rPr>
          <w:rFonts w:ascii="Arial" w:hAnsi="Arial" w:cs="Arial"/>
          <w:color w:val="000000"/>
          <w:sz w:val="40"/>
          <w:szCs w:val="48"/>
        </w:rPr>
      </w:pPr>
    </w:p>
    <w:sectPr w:rsidR="00F569FC" w:rsidSect="00F569F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9FC"/>
    <w:rsid w:val="003E0D1D"/>
    <w:rsid w:val="00F569FC"/>
    <w:rsid w:val="00FD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F87AA5-B5C3-4927-AC36-2B578704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2</cp:revision>
  <dcterms:created xsi:type="dcterms:W3CDTF">2013-10-19T15:44:00Z</dcterms:created>
  <dcterms:modified xsi:type="dcterms:W3CDTF">2013-10-20T11:36:00Z</dcterms:modified>
</cp:coreProperties>
</file>