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09" w:rsidRPr="00847803" w:rsidRDefault="001F3909">
      <w:pPr>
        <w:rPr>
          <w:sz w:val="28"/>
        </w:rPr>
      </w:pPr>
      <w:bookmarkStart w:id="0" w:name="_GoBack"/>
      <w:bookmarkEnd w:id="0"/>
      <w:r w:rsidRPr="00847803">
        <w:rPr>
          <w:sz w:val="28"/>
        </w:rPr>
        <w:t xml:space="preserve">September </w:t>
      </w:r>
      <w:proofErr w:type="gramStart"/>
      <w:r w:rsidRPr="00847803">
        <w:rPr>
          <w:sz w:val="28"/>
        </w:rPr>
        <w:t>2015  Middle</w:t>
      </w:r>
      <w:proofErr w:type="gramEnd"/>
      <w:r w:rsidRPr="00847803">
        <w:rPr>
          <w:sz w:val="28"/>
        </w:rPr>
        <w:t xml:space="preserve"> School.</w:t>
      </w:r>
      <w:r w:rsidR="00206CB9" w:rsidRPr="00847803">
        <w:rPr>
          <w:sz w:val="28"/>
        </w:rPr>
        <w:t xml:space="preserve">  Digital literacy</w:t>
      </w:r>
    </w:p>
    <w:p w:rsidR="00095819" w:rsidRPr="00847803" w:rsidRDefault="001F3909">
      <w:pPr>
        <w:rPr>
          <w:sz w:val="28"/>
        </w:rPr>
      </w:pPr>
      <w:r w:rsidRPr="00847803">
        <w:rPr>
          <w:sz w:val="28"/>
        </w:rPr>
        <w:t>Pupils should be taught to…</w:t>
      </w:r>
      <w:r w:rsidR="00095819" w:rsidRPr="00847803">
        <w:rPr>
          <w:sz w:val="28"/>
        </w:rPr>
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</w:r>
    </w:p>
    <w:p w:rsidR="00641296" w:rsidRPr="00847803" w:rsidRDefault="00641296">
      <w:pPr>
        <w:rPr>
          <w:sz w:val="28"/>
        </w:rPr>
      </w:pPr>
      <w:r w:rsidRPr="00847803">
        <w:rPr>
          <w:sz w:val="28"/>
        </w:rPr>
        <w:t xml:space="preserve">I know what digital literacy is.  </w:t>
      </w:r>
    </w:p>
    <w:p w:rsidR="00FF4A3C" w:rsidRPr="00847803" w:rsidRDefault="001F3909">
      <w:pPr>
        <w:rPr>
          <w:sz w:val="28"/>
        </w:rPr>
      </w:pPr>
      <w:r w:rsidRPr="00847803">
        <w:rPr>
          <w:sz w:val="28"/>
        </w:rPr>
        <w:t>I can use Movie Maker to produce a film entitled, “Uses of Being Flat”; based on ideas from our Middle School reader: Flat Stanley.</w:t>
      </w:r>
    </w:p>
    <w:p w:rsidR="002802B0" w:rsidRPr="00847803" w:rsidRDefault="002802B0" w:rsidP="00FF4A3C">
      <w:pPr>
        <w:pStyle w:val="ListParagraph"/>
        <w:numPr>
          <w:ilvl w:val="0"/>
          <w:numId w:val="1"/>
        </w:numPr>
        <w:rPr>
          <w:sz w:val="28"/>
        </w:rPr>
        <w:sectPr w:rsidR="002802B0" w:rsidRPr="00847803" w:rsidSect="00FF4A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802B0" w:rsidRDefault="002802B0" w:rsidP="001F3909">
      <w:pPr>
        <w:pStyle w:val="ListParagraph"/>
        <w:sectPr w:rsidR="002802B0" w:rsidSect="002802B0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6254" w:type="dxa"/>
        <w:tblInd w:w="-1026" w:type="dxa"/>
        <w:tblLook w:val="04A0" w:firstRow="1" w:lastRow="0" w:firstColumn="1" w:lastColumn="0" w:noHBand="0" w:noVBand="1"/>
      </w:tblPr>
      <w:tblGrid>
        <w:gridCol w:w="425"/>
        <w:gridCol w:w="2552"/>
        <w:gridCol w:w="1843"/>
        <w:gridCol w:w="4772"/>
        <w:gridCol w:w="3118"/>
        <w:gridCol w:w="2410"/>
        <w:gridCol w:w="1134"/>
      </w:tblGrid>
      <w:tr w:rsidR="008A2271" w:rsidTr="00206CB9">
        <w:tc>
          <w:tcPr>
            <w:tcW w:w="425" w:type="dxa"/>
          </w:tcPr>
          <w:p w:rsidR="008A2271" w:rsidRDefault="008A2271" w:rsidP="008A2271"/>
        </w:tc>
        <w:tc>
          <w:tcPr>
            <w:tcW w:w="2552" w:type="dxa"/>
          </w:tcPr>
          <w:p w:rsidR="008A2271" w:rsidRDefault="008A2271" w:rsidP="008A2271">
            <w:r>
              <w:t>Learning objective</w:t>
            </w:r>
          </w:p>
        </w:tc>
        <w:tc>
          <w:tcPr>
            <w:tcW w:w="1843" w:type="dxa"/>
          </w:tcPr>
          <w:p w:rsidR="008A2271" w:rsidRDefault="008A2271" w:rsidP="008A2271">
            <w:r>
              <w:t>Questioning</w:t>
            </w:r>
          </w:p>
        </w:tc>
        <w:tc>
          <w:tcPr>
            <w:tcW w:w="4772" w:type="dxa"/>
          </w:tcPr>
          <w:p w:rsidR="008A2271" w:rsidRDefault="008A2271" w:rsidP="008A2271">
            <w:r>
              <w:t>Activity</w:t>
            </w:r>
          </w:p>
        </w:tc>
        <w:tc>
          <w:tcPr>
            <w:tcW w:w="3118" w:type="dxa"/>
          </w:tcPr>
          <w:p w:rsidR="008A2271" w:rsidRDefault="008A2271" w:rsidP="008A2271">
            <w:r>
              <w:t xml:space="preserve">Differentiation </w:t>
            </w:r>
          </w:p>
        </w:tc>
        <w:tc>
          <w:tcPr>
            <w:tcW w:w="2410" w:type="dxa"/>
          </w:tcPr>
          <w:p w:rsidR="008A2271" w:rsidRDefault="008A2271" w:rsidP="008A2271">
            <w:r>
              <w:t>Challenge</w:t>
            </w:r>
          </w:p>
          <w:p w:rsidR="008A2271" w:rsidRDefault="008A2271" w:rsidP="008A2271"/>
        </w:tc>
        <w:tc>
          <w:tcPr>
            <w:tcW w:w="1134" w:type="dxa"/>
          </w:tcPr>
          <w:p w:rsidR="008A2271" w:rsidRDefault="008A2271" w:rsidP="008A2271">
            <w:r>
              <w:t>Cross-curricular</w:t>
            </w:r>
          </w:p>
        </w:tc>
      </w:tr>
      <w:tr w:rsidR="0080782F" w:rsidTr="00206CB9">
        <w:tc>
          <w:tcPr>
            <w:tcW w:w="425" w:type="dxa"/>
          </w:tcPr>
          <w:p w:rsidR="0080782F" w:rsidRDefault="0080782F">
            <w:r>
              <w:t>1</w:t>
            </w:r>
          </w:p>
        </w:tc>
        <w:tc>
          <w:tcPr>
            <w:tcW w:w="2552" w:type="dxa"/>
          </w:tcPr>
          <w:p w:rsidR="0080782F" w:rsidRDefault="00FE66EF">
            <w:r>
              <w:t>How to use Windows Movie Maker</w:t>
            </w:r>
            <w:r w:rsidR="008A2271">
              <w:t xml:space="preserve"> – icons and usages.</w:t>
            </w:r>
          </w:p>
        </w:tc>
        <w:tc>
          <w:tcPr>
            <w:tcW w:w="1843" w:type="dxa"/>
          </w:tcPr>
          <w:p w:rsidR="0080782F" w:rsidRDefault="00641296">
            <w:r>
              <w:t>How do you use Movie Maker?  What is digital literacy?</w:t>
            </w:r>
          </w:p>
        </w:tc>
        <w:tc>
          <w:tcPr>
            <w:tcW w:w="4772" w:type="dxa"/>
          </w:tcPr>
          <w:p w:rsidR="0080782F" w:rsidRDefault="00206CB9">
            <w:r>
              <w:t xml:space="preserve">Use </w:t>
            </w:r>
            <w:proofErr w:type="spellStart"/>
            <w:r>
              <w:t>Powerpoint</w:t>
            </w:r>
            <w:proofErr w:type="spellEnd"/>
            <w:r>
              <w:t xml:space="preserve"> to introduce digital literacy project.  </w:t>
            </w:r>
            <w:r w:rsidR="00641296">
              <w:t>Discuss ideas for if you were flat like Stanley.</w:t>
            </w:r>
          </w:p>
        </w:tc>
        <w:tc>
          <w:tcPr>
            <w:tcW w:w="3118" w:type="dxa"/>
          </w:tcPr>
          <w:p w:rsidR="0080782F" w:rsidRDefault="00847803">
            <w:r>
              <w:t xml:space="preserve">Print out </w:t>
            </w:r>
            <w:proofErr w:type="spellStart"/>
            <w:r>
              <w:t>Powerpoint</w:t>
            </w:r>
            <w:proofErr w:type="spellEnd"/>
            <w:r>
              <w:t xml:space="preserve"> pages 5, 6 and 7 for close up study of icons.</w:t>
            </w:r>
          </w:p>
        </w:tc>
        <w:tc>
          <w:tcPr>
            <w:tcW w:w="2410" w:type="dxa"/>
          </w:tcPr>
          <w:p w:rsidR="0080782F" w:rsidRDefault="00847803">
            <w:r>
              <w:t>Can you experiment with Movie Maker in your own time, perhaps by coming to Computer club?</w:t>
            </w:r>
          </w:p>
        </w:tc>
        <w:tc>
          <w:tcPr>
            <w:tcW w:w="1134" w:type="dxa"/>
          </w:tcPr>
          <w:p w:rsidR="0080782F" w:rsidRDefault="00847803">
            <w:r>
              <w:t>Speaking and listening</w:t>
            </w:r>
          </w:p>
        </w:tc>
      </w:tr>
      <w:tr w:rsidR="00083C6E" w:rsidTr="00206CB9">
        <w:tc>
          <w:tcPr>
            <w:tcW w:w="425" w:type="dxa"/>
          </w:tcPr>
          <w:p w:rsidR="00FF4A3C" w:rsidRDefault="001F3909">
            <w:r>
              <w:t>2</w:t>
            </w:r>
          </w:p>
        </w:tc>
        <w:tc>
          <w:tcPr>
            <w:tcW w:w="2552" w:type="dxa"/>
          </w:tcPr>
          <w:p w:rsidR="00FF4A3C" w:rsidRDefault="008A2271">
            <w:r>
              <w:t>Story boards</w:t>
            </w:r>
          </w:p>
        </w:tc>
        <w:tc>
          <w:tcPr>
            <w:tcW w:w="1843" w:type="dxa"/>
          </w:tcPr>
          <w:p w:rsidR="00FF4A3C" w:rsidRDefault="00641296">
            <w:r>
              <w:t>What are the advantages of being flat?  What might the disadvantages be?</w:t>
            </w:r>
          </w:p>
        </w:tc>
        <w:tc>
          <w:tcPr>
            <w:tcW w:w="4772" w:type="dxa"/>
          </w:tcPr>
          <w:p w:rsidR="00FF4A3C" w:rsidRPr="00083C6E" w:rsidRDefault="00206CB9" w:rsidP="00641296">
            <w:r>
              <w:t>Use storyboard format to plan story</w:t>
            </w:r>
            <w:r w:rsidR="00641296">
              <w:t>.    Work in twos to write your storyboard.</w:t>
            </w:r>
          </w:p>
        </w:tc>
        <w:tc>
          <w:tcPr>
            <w:tcW w:w="3118" w:type="dxa"/>
          </w:tcPr>
          <w:p w:rsidR="00FF4A3C" w:rsidRDefault="00847803">
            <w:r>
              <w:t>A3 storyboard for less able pupils with vocabulary list.</w:t>
            </w:r>
          </w:p>
        </w:tc>
        <w:tc>
          <w:tcPr>
            <w:tcW w:w="2410" w:type="dxa"/>
          </w:tcPr>
          <w:p w:rsidR="00FF4A3C" w:rsidRDefault="00847803">
            <w:r>
              <w:t xml:space="preserve">Can you invent a character who is flattened a </w:t>
            </w:r>
            <w:r w:rsidRPr="00847803">
              <w:rPr>
                <w:i/>
              </w:rPr>
              <w:t>different</w:t>
            </w:r>
            <w:r>
              <w:t xml:space="preserve"> way to Stanley?</w:t>
            </w:r>
          </w:p>
        </w:tc>
        <w:tc>
          <w:tcPr>
            <w:tcW w:w="1134" w:type="dxa"/>
          </w:tcPr>
          <w:p w:rsidR="00FF4A3C" w:rsidRDefault="00847803">
            <w:r>
              <w:t>Literacy, art</w:t>
            </w:r>
          </w:p>
        </w:tc>
      </w:tr>
      <w:tr w:rsidR="00083C6E" w:rsidTr="00206CB9">
        <w:tc>
          <w:tcPr>
            <w:tcW w:w="425" w:type="dxa"/>
          </w:tcPr>
          <w:p w:rsidR="00FF4A3C" w:rsidRDefault="001F3909">
            <w:r>
              <w:t>3</w:t>
            </w:r>
          </w:p>
        </w:tc>
        <w:tc>
          <w:tcPr>
            <w:tcW w:w="2552" w:type="dxa"/>
          </w:tcPr>
          <w:p w:rsidR="00FF4A3C" w:rsidRDefault="008A2271">
            <w:r>
              <w:t>Background scenery/film sets</w:t>
            </w:r>
          </w:p>
        </w:tc>
        <w:tc>
          <w:tcPr>
            <w:tcW w:w="1843" w:type="dxa"/>
          </w:tcPr>
          <w:p w:rsidR="00FF4A3C" w:rsidRDefault="00641296">
            <w:r>
              <w:t xml:space="preserve">What needs to move and what doesn’t?  </w:t>
            </w:r>
          </w:p>
        </w:tc>
        <w:tc>
          <w:tcPr>
            <w:tcW w:w="4772" w:type="dxa"/>
          </w:tcPr>
          <w:p w:rsidR="00FF4A3C" w:rsidRDefault="00206CB9">
            <w:r>
              <w:t>Using a cardboard box,</w:t>
            </w:r>
            <w:r w:rsidR="00641296">
              <w:t xml:space="preserve"> coloured paper</w:t>
            </w:r>
            <w:r w:rsidR="00847803">
              <w:t>, glue to</w:t>
            </w:r>
            <w:r>
              <w:t xml:space="preserve"> create sets, cast and scenery with moving parts.</w:t>
            </w:r>
            <w:r w:rsidR="00641296">
              <w:t xml:space="preserve">  Draw or download characters.</w:t>
            </w:r>
          </w:p>
        </w:tc>
        <w:tc>
          <w:tcPr>
            <w:tcW w:w="3118" w:type="dxa"/>
          </w:tcPr>
          <w:p w:rsidR="00FF4A3C" w:rsidRDefault="00847803">
            <w:r>
              <w:t>Prepare cut outs before lesson for LA.</w:t>
            </w:r>
          </w:p>
        </w:tc>
        <w:tc>
          <w:tcPr>
            <w:tcW w:w="2410" w:type="dxa"/>
          </w:tcPr>
          <w:p w:rsidR="00FF4A3C" w:rsidRDefault="00847803">
            <w:r>
              <w:t>Can you make a background or furniture that can be changed?</w:t>
            </w:r>
          </w:p>
        </w:tc>
        <w:tc>
          <w:tcPr>
            <w:tcW w:w="1134" w:type="dxa"/>
          </w:tcPr>
          <w:p w:rsidR="00FF4A3C" w:rsidRDefault="00847803">
            <w:r>
              <w:t>D&amp;T</w:t>
            </w:r>
          </w:p>
        </w:tc>
      </w:tr>
      <w:tr w:rsidR="008A2271" w:rsidTr="00206CB9">
        <w:tc>
          <w:tcPr>
            <w:tcW w:w="425" w:type="dxa"/>
          </w:tcPr>
          <w:p w:rsidR="008A2271" w:rsidRDefault="008A2271" w:rsidP="00F610FD">
            <w:pPr>
              <w:tabs>
                <w:tab w:val="center" w:pos="888"/>
              </w:tabs>
            </w:pPr>
            <w:r>
              <w:t>4</w:t>
            </w:r>
          </w:p>
        </w:tc>
        <w:tc>
          <w:tcPr>
            <w:tcW w:w="2552" w:type="dxa"/>
          </w:tcPr>
          <w:p w:rsidR="008A2271" w:rsidRDefault="008A2271">
            <w:r>
              <w:t>Importance of multimedia</w:t>
            </w:r>
          </w:p>
          <w:p w:rsidR="00641296" w:rsidRDefault="00641296"/>
        </w:tc>
        <w:tc>
          <w:tcPr>
            <w:tcW w:w="1843" w:type="dxa"/>
          </w:tcPr>
          <w:p w:rsidR="008A2271" w:rsidRDefault="00641296">
            <w:r>
              <w:t>How can I make my movie truly multimodal?</w:t>
            </w:r>
          </w:p>
        </w:tc>
        <w:tc>
          <w:tcPr>
            <w:tcW w:w="4772" w:type="dxa"/>
          </w:tcPr>
          <w:p w:rsidR="008A2271" w:rsidRDefault="00206CB9">
            <w:r>
              <w:t xml:space="preserve">Revisit </w:t>
            </w:r>
            <w:proofErr w:type="spellStart"/>
            <w:r>
              <w:t>Powerpoint</w:t>
            </w:r>
            <w:proofErr w:type="spellEnd"/>
            <w:r>
              <w:t xml:space="preserve"> (page 3) to emphasise use of text, pictures and sound (music as well as recording children’s own voice)</w:t>
            </w:r>
            <w:r w:rsidR="00641296">
              <w:t xml:space="preserve">.  Begin taking lots </w:t>
            </w:r>
            <w:r w:rsidR="00641296">
              <w:lastRenderedPageBreak/>
              <w:t>of photographs and uploading onto program.</w:t>
            </w:r>
          </w:p>
        </w:tc>
        <w:tc>
          <w:tcPr>
            <w:tcW w:w="3118" w:type="dxa"/>
          </w:tcPr>
          <w:p w:rsidR="008A2271" w:rsidRDefault="00847803">
            <w:r>
              <w:lastRenderedPageBreak/>
              <w:t>Whiteboards to aid LA with spelling words.  Tuff cams cameras.</w:t>
            </w:r>
          </w:p>
        </w:tc>
        <w:tc>
          <w:tcPr>
            <w:tcW w:w="2410" w:type="dxa"/>
          </w:tcPr>
          <w:p w:rsidR="008A2271" w:rsidRDefault="00847803">
            <w:r>
              <w:t>Can you combine music with talk-over?</w:t>
            </w:r>
          </w:p>
        </w:tc>
        <w:tc>
          <w:tcPr>
            <w:tcW w:w="1134" w:type="dxa"/>
          </w:tcPr>
          <w:p w:rsidR="008A2271" w:rsidRDefault="00847803">
            <w:r>
              <w:t xml:space="preserve">Literacy </w:t>
            </w:r>
          </w:p>
        </w:tc>
      </w:tr>
      <w:tr w:rsidR="00083C6E" w:rsidTr="00206CB9">
        <w:tc>
          <w:tcPr>
            <w:tcW w:w="425" w:type="dxa"/>
          </w:tcPr>
          <w:p w:rsidR="00FF4A3C" w:rsidRDefault="001F3909">
            <w:r>
              <w:lastRenderedPageBreak/>
              <w:t>5</w:t>
            </w:r>
          </w:p>
        </w:tc>
        <w:tc>
          <w:tcPr>
            <w:tcW w:w="2552" w:type="dxa"/>
          </w:tcPr>
          <w:p w:rsidR="00FF4A3C" w:rsidRDefault="008A2271">
            <w:r>
              <w:t>timings</w:t>
            </w:r>
          </w:p>
        </w:tc>
        <w:tc>
          <w:tcPr>
            <w:tcW w:w="1843" w:type="dxa"/>
          </w:tcPr>
          <w:p w:rsidR="00FF4A3C" w:rsidRDefault="00641296">
            <w:r>
              <w:t>How can I make my slides change at the right time?</w:t>
            </w:r>
          </w:p>
        </w:tc>
        <w:tc>
          <w:tcPr>
            <w:tcW w:w="4772" w:type="dxa"/>
          </w:tcPr>
          <w:p w:rsidR="00FF4A3C" w:rsidRDefault="00206CB9">
            <w:r>
              <w:t>Show how to alter timings of individual slides to quicken or slow slide changes.  Email members of staff/ pupils to invite them to watch your finished work during last lesson (Week 7)</w:t>
            </w:r>
          </w:p>
        </w:tc>
        <w:tc>
          <w:tcPr>
            <w:tcW w:w="3118" w:type="dxa"/>
          </w:tcPr>
          <w:p w:rsidR="00FF4A3C" w:rsidRDefault="00847803">
            <w:r>
              <w:t>Ensure LSAs know how to support LA pupils.</w:t>
            </w:r>
          </w:p>
        </w:tc>
        <w:tc>
          <w:tcPr>
            <w:tcW w:w="2410" w:type="dxa"/>
          </w:tcPr>
          <w:p w:rsidR="00FF4A3C" w:rsidRDefault="00206CB9">
            <w:r>
              <w:t>Can you rustle up an invitation on Publisher to attach to an email?</w:t>
            </w:r>
          </w:p>
        </w:tc>
        <w:tc>
          <w:tcPr>
            <w:tcW w:w="1134" w:type="dxa"/>
          </w:tcPr>
          <w:p w:rsidR="00FF4A3C" w:rsidRDefault="00847803">
            <w:r>
              <w:t xml:space="preserve">Maths </w:t>
            </w:r>
          </w:p>
        </w:tc>
      </w:tr>
      <w:tr w:rsidR="001F3909" w:rsidTr="00206CB9">
        <w:tc>
          <w:tcPr>
            <w:tcW w:w="425" w:type="dxa"/>
          </w:tcPr>
          <w:p w:rsidR="001F3909" w:rsidRDefault="001F3909">
            <w:r>
              <w:t>6</w:t>
            </w:r>
          </w:p>
        </w:tc>
        <w:tc>
          <w:tcPr>
            <w:tcW w:w="2552" w:type="dxa"/>
          </w:tcPr>
          <w:p w:rsidR="001F3909" w:rsidRDefault="008A2271">
            <w:r>
              <w:t>Titles/credits</w:t>
            </w:r>
          </w:p>
        </w:tc>
        <w:tc>
          <w:tcPr>
            <w:tcW w:w="1843" w:type="dxa"/>
          </w:tcPr>
          <w:p w:rsidR="001F3909" w:rsidRDefault="00641296">
            <w:r>
              <w:t>How can I insert credits and a title?</w:t>
            </w:r>
          </w:p>
        </w:tc>
        <w:tc>
          <w:tcPr>
            <w:tcW w:w="4772" w:type="dxa"/>
          </w:tcPr>
          <w:p w:rsidR="00847803" w:rsidRDefault="00206CB9">
            <w:pPr>
              <w:rPr>
                <w:i/>
              </w:rPr>
            </w:pPr>
            <w:r>
              <w:t xml:space="preserve">Show how to insert title and credits (and remind of use of captions throughout film).  </w:t>
            </w:r>
            <w:r w:rsidR="00641296" w:rsidRPr="00641296">
              <w:rPr>
                <w:i/>
              </w:rPr>
              <w:t>Ensure all movies are saved and copied into Middle Shared server in time for next lesson</w:t>
            </w:r>
            <w:r w:rsidR="00641296">
              <w:rPr>
                <w:i/>
              </w:rPr>
              <w:t>.</w:t>
            </w:r>
            <w:r w:rsidR="00847803">
              <w:rPr>
                <w:i/>
              </w:rPr>
              <w:t xml:space="preserve">  </w:t>
            </w:r>
          </w:p>
          <w:p w:rsidR="001F3909" w:rsidRDefault="00847803">
            <w:r>
              <w:t>Music samples under Shared server, “Music Samples”</w:t>
            </w:r>
          </w:p>
        </w:tc>
        <w:tc>
          <w:tcPr>
            <w:tcW w:w="3118" w:type="dxa"/>
          </w:tcPr>
          <w:p w:rsidR="001F3909" w:rsidRDefault="00847803">
            <w:r>
              <w:t>Cards to show location of Music Samples by each PC.</w:t>
            </w:r>
          </w:p>
        </w:tc>
        <w:tc>
          <w:tcPr>
            <w:tcW w:w="2410" w:type="dxa"/>
          </w:tcPr>
          <w:p w:rsidR="001F3909" w:rsidRDefault="00206CB9">
            <w:r>
              <w:t>Can you include suitable music with your end credits?</w:t>
            </w:r>
          </w:p>
        </w:tc>
        <w:tc>
          <w:tcPr>
            <w:tcW w:w="1134" w:type="dxa"/>
          </w:tcPr>
          <w:p w:rsidR="001F3909" w:rsidRDefault="00847803">
            <w:r>
              <w:t>music</w:t>
            </w:r>
          </w:p>
        </w:tc>
      </w:tr>
      <w:tr w:rsidR="001F3909" w:rsidTr="00206CB9">
        <w:tc>
          <w:tcPr>
            <w:tcW w:w="425" w:type="dxa"/>
          </w:tcPr>
          <w:p w:rsidR="001F3909" w:rsidRDefault="001F3909">
            <w:r>
              <w:t>7</w:t>
            </w:r>
          </w:p>
        </w:tc>
        <w:tc>
          <w:tcPr>
            <w:tcW w:w="2552" w:type="dxa"/>
          </w:tcPr>
          <w:p w:rsidR="001F3909" w:rsidRDefault="008A2271">
            <w:r>
              <w:t xml:space="preserve">Presentations </w:t>
            </w:r>
          </w:p>
        </w:tc>
        <w:tc>
          <w:tcPr>
            <w:tcW w:w="1843" w:type="dxa"/>
          </w:tcPr>
          <w:p w:rsidR="001F3909" w:rsidRDefault="00641296">
            <w:r>
              <w:t>What do I think of my peers’ films?  How could I improve my own?</w:t>
            </w:r>
          </w:p>
        </w:tc>
        <w:tc>
          <w:tcPr>
            <w:tcW w:w="4772" w:type="dxa"/>
          </w:tcPr>
          <w:p w:rsidR="001F3909" w:rsidRDefault="00641296">
            <w:r>
              <w:t>Staff, classes or pupils attend who have been invited.  Encourage positive feedback.</w:t>
            </w:r>
            <w:r w:rsidR="00667984">
              <w:t xml:space="preserve">  CT to observe and assess.</w:t>
            </w:r>
          </w:p>
        </w:tc>
        <w:tc>
          <w:tcPr>
            <w:tcW w:w="3118" w:type="dxa"/>
          </w:tcPr>
          <w:p w:rsidR="001F3909" w:rsidRDefault="00667984">
            <w:r>
              <w:t>Explanation of project formation and purpose to visitors – get pupils to do this and assess.</w:t>
            </w:r>
          </w:p>
        </w:tc>
        <w:tc>
          <w:tcPr>
            <w:tcW w:w="2410" w:type="dxa"/>
          </w:tcPr>
          <w:p w:rsidR="001F3909" w:rsidRDefault="00847803">
            <w:r>
              <w:t>Can you think of how your peer could improve his work?</w:t>
            </w:r>
          </w:p>
        </w:tc>
        <w:tc>
          <w:tcPr>
            <w:tcW w:w="1134" w:type="dxa"/>
          </w:tcPr>
          <w:p w:rsidR="001F3909" w:rsidRDefault="00847803">
            <w:r>
              <w:t>Speaking and listening</w:t>
            </w:r>
          </w:p>
        </w:tc>
      </w:tr>
    </w:tbl>
    <w:p w:rsidR="00FF4A3C" w:rsidRDefault="00FF4A3C"/>
    <w:sectPr w:rsidR="00FF4A3C" w:rsidSect="002802B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45F"/>
    <w:multiLevelType w:val="hybridMultilevel"/>
    <w:tmpl w:val="518CB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3C"/>
    <w:rsid w:val="00037099"/>
    <w:rsid w:val="00083C6E"/>
    <w:rsid w:val="00095819"/>
    <w:rsid w:val="001F3909"/>
    <w:rsid w:val="00206CB9"/>
    <w:rsid w:val="002802B0"/>
    <w:rsid w:val="00561510"/>
    <w:rsid w:val="00641296"/>
    <w:rsid w:val="0064709B"/>
    <w:rsid w:val="00667984"/>
    <w:rsid w:val="006D547A"/>
    <w:rsid w:val="007D4240"/>
    <w:rsid w:val="0080782F"/>
    <w:rsid w:val="00847803"/>
    <w:rsid w:val="008A2271"/>
    <w:rsid w:val="00CF28B2"/>
    <w:rsid w:val="00D02856"/>
    <w:rsid w:val="00EC5034"/>
    <w:rsid w:val="00F610FD"/>
    <w:rsid w:val="00FE66E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C783F653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Mr Lazell</cp:lastModifiedBy>
  <cp:revision>2</cp:revision>
  <cp:lastPrinted>2015-09-01T08:06:00Z</cp:lastPrinted>
  <dcterms:created xsi:type="dcterms:W3CDTF">2016-07-26T09:28:00Z</dcterms:created>
  <dcterms:modified xsi:type="dcterms:W3CDTF">2016-07-26T09:28:00Z</dcterms:modified>
</cp:coreProperties>
</file>